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40355" w14:textId="77777777" w:rsidR="0055095C" w:rsidRPr="0055095C" w:rsidRDefault="0055095C" w:rsidP="0055095C">
      <w:pPr>
        <w:shd w:val="clear" w:color="auto" w:fill="FFFFFF"/>
        <w:spacing w:line="270" w:lineRule="atLeast"/>
        <w:rPr>
          <w:rFonts w:ascii="Helvetica" w:hAnsi="Helvetica" w:cs="Times New Roman"/>
          <w:color w:val="3F3E3E"/>
          <w:sz w:val="18"/>
          <w:szCs w:val="18"/>
        </w:rPr>
      </w:pPr>
      <w:r w:rsidRPr="0055095C">
        <w:rPr>
          <w:rFonts w:ascii="Helvetica" w:hAnsi="Helvetica" w:cs="Times New Roman"/>
          <w:color w:val="3F3E3E"/>
          <w:sz w:val="18"/>
          <w:szCs w:val="18"/>
        </w:rPr>
        <w:br/>
        <w:t>MINUTES</w:t>
      </w:r>
      <w:r w:rsidRPr="0055095C">
        <w:rPr>
          <w:rFonts w:ascii="Helvetica" w:hAnsi="Helvetica" w:cs="Times New Roman"/>
          <w:color w:val="3F3E3E"/>
          <w:sz w:val="18"/>
          <w:szCs w:val="18"/>
        </w:rPr>
        <w:br/>
        <w:t>FACULTY SENATE MEETING OF</w:t>
      </w:r>
      <w:r w:rsidRPr="0055095C">
        <w:rPr>
          <w:rFonts w:ascii="Helvetica" w:hAnsi="Helvetica" w:cs="Times New Roman"/>
          <w:color w:val="3F3E3E"/>
          <w:sz w:val="18"/>
          <w:szCs w:val="18"/>
        </w:rPr>
        <w:br/>
        <w:t>NOVEMBER 1, 2000</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r>
      <w:r w:rsidRPr="0055095C">
        <w:rPr>
          <w:rFonts w:ascii="Helvetica" w:hAnsi="Helvetica" w:cs="Times New Roman"/>
          <w:color w:val="3F3E3E"/>
          <w:sz w:val="18"/>
          <w:szCs w:val="18"/>
        </w:rPr>
        <w:br/>
        <w:t>ATTENDANCE:</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Arts and Sciences: Christine Bridges-</w:t>
      </w:r>
      <w:proofErr w:type="spellStart"/>
      <w:r w:rsidRPr="0055095C">
        <w:rPr>
          <w:rFonts w:ascii="Helvetica" w:hAnsi="Helvetica" w:cs="Times New Roman"/>
          <w:color w:val="3F3E3E"/>
          <w:sz w:val="18"/>
          <w:szCs w:val="18"/>
        </w:rPr>
        <w:t>Esser</w:t>
      </w:r>
      <w:proofErr w:type="spellEnd"/>
      <w:r w:rsidRPr="0055095C">
        <w:rPr>
          <w:rFonts w:ascii="Helvetica" w:hAnsi="Helvetica" w:cs="Times New Roman"/>
          <w:color w:val="3F3E3E"/>
          <w:sz w:val="18"/>
          <w:szCs w:val="18"/>
        </w:rPr>
        <w:t xml:space="preserve">, Kevin Dodson, Bruce Drury, Iva Hall, </w:t>
      </w:r>
      <w:proofErr w:type="spellStart"/>
      <w:r w:rsidRPr="0055095C">
        <w:rPr>
          <w:rFonts w:ascii="Helvetica" w:hAnsi="Helvetica" w:cs="Times New Roman"/>
          <w:color w:val="3F3E3E"/>
          <w:sz w:val="18"/>
          <w:szCs w:val="18"/>
        </w:rPr>
        <w:t>Vernice</w:t>
      </w:r>
      <w:proofErr w:type="spellEnd"/>
      <w:r w:rsidRPr="0055095C">
        <w:rPr>
          <w:rFonts w:ascii="Helvetica" w:hAnsi="Helvetica" w:cs="Times New Roman"/>
          <w:color w:val="3F3E3E"/>
          <w:sz w:val="18"/>
          <w:szCs w:val="18"/>
        </w:rPr>
        <w:br/>
        <w:t xml:space="preserve">Monroe, Joe </w:t>
      </w:r>
      <w:proofErr w:type="spellStart"/>
      <w:r w:rsidRPr="0055095C">
        <w:rPr>
          <w:rFonts w:ascii="Helvetica" w:hAnsi="Helvetica" w:cs="Times New Roman"/>
          <w:color w:val="3F3E3E"/>
          <w:sz w:val="18"/>
          <w:szCs w:val="18"/>
        </w:rPr>
        <w:t>Nordgren</w:t>
      </w:r>
      <w:proofErr w:type="spellEnd"/>
      <w:r w:rsidRPr="0055095C">
        <w:rPr>
          <w:rFonts w:ascii="Helvetica" w:hAnsi="Helvetica" w:cs="Times New Roman"/>
          <w:color w:val="3F3E3E"/>
          <w:sz w:val="18"/>
          <w:szCs w:val="18"/>
        </w:rPr>
        <w:t xml:space="preserve">, Joe </w:t>
      </w:r>
      <w:proofErr w:type="spellStart"/>
      <w:r w:rsidRPr="0055095C">
        <w:rPr>
          <w:rFonts w:ascii="Helvetica" w:hAnsi="Helvetica" w:cs="Times New Roman"/>
          <w:color w:val="3F3E3E"/>
          <w:sz w:val="18"/>
          <w:szCs w:val="18"/>
        </w:rPr>
        <w:t>Pizoo</w:t>
      </w:r>
      <w:proofErr w:type="spellEnd"/>
      <w:r w:rsidRPr="0055095C">
        <w:rPr>
          <w:rFonts w:ascii="Helvetica" w:hAnsi="Helvetica" w:cs="Times New Roman"/>
          <w:color w:val="3F3E3E"/>
          <w:sz w:val="18"/>
          <w:szCs w:val="18"/>
        </w:rPr>
        <w:t>, Pam Saur, Cindy Stinson, Walter Sutton. Absent: Kathy</w:t>
      </w:r>
      <w:r w:rsidRPr="0055095C">
        <w:rPr>
          <w:rFonts w:ascii="Helvetica" w:hAnsi="Helvetica" w:cs="Times New Roman"/>
          <w:color w:val="3F3E3E"/>
          <w:sz w:val="18"/>
          <w:szCs w:val="18"/>
        </w:rPr>
        <w:br/>
        <w:t>Roberts, James Stevens</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 xml:space="preserve">Business: Larry Allen, Richard Jones, K.C. </w:t>
      </w:r>
      <w:proofErr w:type="spellStart"/>
      <w:r w:rsidRPr="0055095C">
        <w:rPr>
          <w:rFonts w:ascii="Helvetica" w:hAnsi="Helvetica" w:cs="Times New Roman"/>
          <w:color w:val="3F3E3E"/>
          <w:sz w:val="18"/>
          <w:szCs w:val="18"/>
        </w:rPr>
        <w:t>Sen</w:t>
      </w:r>
      <w:proofErr w:type="spellEnd"/>
      <w:r w:rsidRPr="0055095C">
        <w:rPr>
          <w:rFonts w:ascii="Helvetica" w:hAnsi="Helvetica" w:cs="Times New Roman"/>
          <w:color w:val="3F3E3E"/>
          <w:sz w:val="18"/>
          <w:szCs w:val="18"/>
        </w:rPr>
        <w:t xml:space="preserve">, Celia </w:t>
      </w:r>
      <w:proofErr w:type="spellStart"/>
      <w:r w:rsidRPr="0055095C">
        <w:rPr>
          <w:rFonts w:ascii="Helvetica" w:hAnsi="Helvetica" w:cs="Times New Roman"/>
          <w:color w:val="3F3E3E"/>
          <w:sz w:val="18"/>
          <w:szCs w:val="18"/>
        </w:rPr>
        <w:t>Varick</w:t>
      </w:r>
      <w:proofErr w:type="spellEnd"/>
      <w:r w:rsidRPr="0055095C">
        <w:rPr>
          <w:rFonts w:ascii="Helvetica" w:hAnsi="Helvetica" w:cs="Times New Roman"/>
          <w:color w:val="3F3E3E"/>
          <w:sz w:val="18"/>
          <w:szCs w:val="18"/>
        </w:rPr>
        <w:br/>
      </w:r>
      <w:r w:rsidRPr="0055095C">
        <w:rPr>
          <w:rFonts w:ascii="Helvetica" w:hAnsi="Helvetica" w:cs="Times New Roman"/>
          <w:color w:val="3F3E3E"/>
          <w:sz w:val="18"/>
          <w:szCs w:val="18"/>
        </w:rPr>
        <w:br/>
        <w:t>Education: Kimberly Griffith, William Holmes, Desmond Rice, Kimberly Wallet-</w:t>
      </w:r>
      <w:proofErr w:type="spellStart"/>
      <w:r w:rsidRPr="0055095C">
        <w:rPr>
          <w:rFonts w:ascii="Helvetica" w:hAnsi="Helvetica" w:cs="Times New Roman"/>
          <w:color w:val="3F3E3E"/>
          <w:sz w:val="18"/>
          <w:szCs w:val="18"/>
        </w:rPr>
        <w:t>Chalambaga</w:t>
      </w:r>
      <w:proofErr w:type="spellEnd"/>
      <w:r w:rsidRPr="0055095C">
        <w:rPr>
          <w:rFonts w:ascii="Helvetica" w:hAnsi="Helvetica" w:cs="Times New Roman"/>
          <w:color w:val="3F3E3E"/>
          <w:sz w:val="18"/>
          <w:szCs w:val="18"/>
        </w:rPr>
        <w:t>. </w:t>
      </w:r>
      <w:r w:rsidRPr="0055095C">
        <w:rPr>
          <w:rFonts w:ascii="Helvetica" w:hAnsi="Helvetica" w:cs="Times New Roman"/>
          <w:color w:val="3F3E3E"/>
          <w:sz w:val="18"/>
          <w:szCs w:val="18"/>
        </w:rPr>
        <w:br/>
        <w:t xml:space="preserve">Absent: William </w:t>
      </w:r>
      <w:proofErr w:type="spellStart"/>
      <w:r w:rsidRPr="0055095C">
        <w:rPr>
          <w:rFonts w:ascii="Helvetica" w:hAnsi="Helvetica" w:cs="Times New Roman"/>
          <w:color w:val="3F3E3E"/>
          <w:sz w:val="18"/>
          <w:szCs w:val="18"/>
        </w:rPr>
        <w:t>Worsham</w:t>
      </w:r>
      <w:proofErr w:type="spellEnd"/>
      <w:r w:rsidRPr="0055095C">
        <w:rPr>
          <w:rFonts w:ascii="Helvetica" w:hAnsi="Helvetica" w:cs="Times New Roman"/>
          <w:color w:val="3F3E3E"/>
          <w:sz w:val="18"/>
          <w:szCs w:val="18"/>
        </w:rPr>
        <w:br/>
      </w:r>
      <w:r w:rsidRPr="0055095C">
        <w:rPr>
          <w:rFonts w:ascii="Helvetica" w:hAnsi="Helvetica" w:cs="Times New Roman"/>
          <w:color w:val="3F3E3E"/>
          <w:sz w:val="18"/>
          <w:szCs w:val="18"/>
        </w:rPr>
        <w:br/>
        <w:t xml:space="preserve">Engineering: </w:t>
      </w:r>
      <w:proofErr w:type="spellStart"/>
      <w:r w:rsidRPr="0055095C">
        <w:rPr>
          <w:rFonts w:ascii="Helvetica" w:hAnsi="Helvetica" w:cs="Times New Roman"/>
          <w:color w:val="3F3E3E"/>
          <w:sz w:val="18"/>
          <w:szCs w:val="18"/>
        </w:rPr>
        <w:t>Valentin</w:t>
      </w:r>
      <w:proofErr w:type="spellEnd"/>
      <w:r w:rsidRPr="0055095C">
        <w:rPr>
          <w:rFonts w:ascii="Helvetica" w:hAnsi="Helvetica" w:cs="Times New Roman"/>
          <w:color w:val="3F3E3E"/>
          <w:sz w:val="18"/>
          <w:szCs w:val="18"/>
        </w:rPr>
        <w:t xml:space="preserve"> Andreev, Peggy </w:t>
      </w:r>
      <w:proofErr w:type="spellStart"/>
      <w:r w:rsidRPr="0055095C">
        <w:rPr>
          <w:rFonts w:ascii="Helvetica" w:hAnsi="Helvetica" w:cs="Times New Roman"/>
          <w:color w:val="3F3E3E"/>
          <w:sz w:val="18"/>
          <w:szCs w:val="18"/>
        </w:rPr>
        <w:t>Doerschuck</w:t>
      </w:r>
      <w:proofErr w:type="spellEnd"/>
      <w:r w:rsidRPr="0055095C">
        <w:rPr>
          <w:rFonts w:ascii="Helvetica" w:hAnsi="Helvetica" w:cs="Times New Roman"/>
          <w:color w:val="3F3E3E"/>
          <w:sz w:val="18"/>
          <w:szCs w:val="18"/>
        </w:rPr>
        <w:t xml:space="preserve">, Alec Matheson. Absent: Keith </w:t>
      </w:r>
      <w:proofErr w:type="spellStart"/>
      <w:r w:rsidRPr="0055095C">
        <w:rPr>
          <w:rFonts w:ascii="Helvetica" w:hAnsi="Helvetica" w:cs="Times New Roman"/>
          <w:color w:val="3F3E3E"/>
          <w:sz w:val="18"/>
          <w:szCs w:val="18"/>
        </w:rPr>
        <w:t>Gonthier</w:t>
      </w:r>
      <w:proofErr w:type="spellEnd"/>
      <w:r w:rsidRPr="0055095C">
        <w:rPr>
          <w:rFonts w:ascii="Helvetica" w:hAnsi="Helvetica" w:cs="Times New Roman"/>
          <w:color w:val="3F3E3E"/>
          <w:sz w:val="18"/>
          <w:szCs w:val="18"/>
        </w:rPr>
        <w:t>,</w:t>
      </w:r>
      <w:r w:rsidRPr="0055095C">
        <w:rPr>
          <w:rFonts w:ascii="Helvetica" w:hAnsi="Helvetica" w:cs="Times New Roman"/>
          <w:color w:val="3F3E3E"/>
          <w:sz w:val="18"/>
          <w:szCs w:val="18"/>
        </w:rPr>
        <w:br/>
        <w:t>David Read</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Fine Arts and Communications: Randy Deal, Kurt Gilman, Steve Hodges. Absent: Wayne</w:t>
      </w:r>
      <w:r w:rsidRPr="0055095C">
        <w:rPr>
          <w:rFonts w:ascii="Helvetica" w:hAnsi="Helvetica" w:cs="Times New Roman"/>
          <w:color w:val="3F3E3E"/>
          <w:sz w:val="18"/>
          <w:szCs w:val="18"/>
        </w:rPr>
        <w:br/>
      </w:r>
      <w:proofErr w:type="spellStart"/>
      <w:r w:rsidRPr="0055095C">
        <w:rPr>
          <w:rFonts w:ascii="Helvetica" w:hAnsi="Helvetica" w:cs="Times New Roman"/>
          <w:color w:val="3F3E3E"/>
          <w:sz w:val="18"/>
          <w:szCs w:val="18"/>
        </w:rPr>
        <w:t>Dyess</w:t>
      </w:r>
      <w:proofErr w:type="spellEnd"/>
      <w:r w:rsidRPr="0055095C">
        <w:rPr>
          <w:rFonts w:ascii="Helvetica" w:hAnsi="Helvetica" w:cs="Times New Roman"/>
          <w:color w:val="3F3E3E"/>
          <w:sz w:val="18"/>
          <w:szCs w:val="18"/>
        </w:rPr>
        <w:t>, Lane Roth.</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 xml:space="preserve">Library: Jon </w:t>
      </w:r>
      <w:proofErr w:type="spellStart"/>
      <w:r w:rsidRPr="0055095C">
        <w:rPr>
          <w:rFonts w:ascii="Helvetica" w:hAnsi="Helvetica" w:cs="Times New Roman"/>
          <w:color w:val="3F3E3E"/>
          <w:sz w:val="18"/>
          <w:szCs w:val="18"/>
        </w:rPr>
        <w:t>Tritsch</w:t>
      </w:r>
      <w:proofErr w:type="spellEnd"/>
      <w:r w:rsidRPr="0055095C">
        <w:rPr>
          <w:rFonts w:ascii="Helvetica" w:hAnsi="Helvetica" w:cs="Times New Roman"/>
          <w:color w:val="3F3E3E"/>
          <w:sz w:val="18"/>
          <w:szCs w:val="18"/>
        </w:rPr>
        <w:t xml:space="preserve">, Sarah </w:t>
      </w:r>
      <w:proofErr w:type="spellStart"/>
      <w:r w:rsidRPr="0055095C">
        <w:rPr>
          <w:rFonts w:ascii="Helvetica" w:hAnsi="Helvetica" w:cs="Times New Roman"/>
          <w:color w:val="3F3E3E"/>
          <w:sz w:val="18"/>
          <w:szCs w:val="18"/>
        </w:rPr>
        <w:t>Tusa</w:t>
      </w:r>
      <w:proofErr w:type="spellEnd"/>
      <w:r w:rsidRPr="0055095C">
        <w:rPr>
          <w:rFonts w:ascii="Helvetica" w:hAnsi="Helvetica" w:cs="Times New Roman"/>
          <w:color w:val="3F3E3E"/>
          <w:sz w:val="18"/>
          <w:szCs w:val="18"/>
        </w:rPr>
        <w:br/>
      </w:r>
      <w:r w:rsidRPr="0055095C">
        <w:rPr>
          <w:rFonts w:ascii="Helvetica" w:hAnsi="Helvetica" w:cs="Times New Roman"/>
          <w:color w:val="3F3E3E"/>
          <w:sz w:val="18"/>
          <w:szCs w:val="18"/>
        </w:rPr>
        <w:br/>
        <w:t>CALL TO ORDER</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r>
      <w:proofErr w:type="gramStart"/>
      <w:r w:rsidRPr="0055095C">
        <w:rPr>
          <w:rFonts w:ascii="Helvetica" w:hAnsi="Helvetica" w:cs="Times New Roman"/>
          <w:color w:val="3F3E3E"/>
          <w:sz w:val="18"/>
          <w:szCs w:val="18"/>
        </w:rPr>
        <w:t>The</w:t>
      </w:r>
      <w:proofErr w:type="gramEnd"/>
      <w:r w:rsidRPr="0055095C">
        <w:rPr>
          <w:rFonts w:ascii="Helvetica" w:hAnsi="Helvetica" w:cs="Times New Roman"/>
          <w:color w:val="3F3E3E"/>
          <w:sz w:val="18"/>
          <w:szCs w:val="18"/>
        </w:rPr>
        <w:t xml:space="preserve"> meeting was called to order at 3:05 p.m. by Faculty Senate President Randolph Deal.</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MINUTES</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A motion was made by Iva Hall and seconded by Cindy Stinson to accept the minutes of October</w:t>
      </w:r>
      <w:r w:rsidRPr="0055095C">
        <w:rPr>
          <w:rFonts w:ascii="Helvetica" w:hAnsi="Helvetica" w:cs="Times New Roman"/>
          <w:color w:val="3F3E3E"/>
          <w:sz w:val="18"/>
          <w:szCs w:val="18"/>
        </w:rPr>
        <w:br/>
        <w:t>6, 2000, with the following amendments:</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The motion by David Read amended to read: A motion was made by David Read that the Faculty</w:t>
      </w:r>
      <w:r w:rsidRPr="0055095C">
        <w:rPr>
          <w:rFonts w:ascii="Helvetica" w:hAnsi="Helvetica" w:cs="Times New Roman"/>
          <w:color w:val="3F3E3E"/>
          <w:sz w:val="18"/>
          <w:szCs w:val="18"/>
        </w:rPr>
        <w:br/>
        <w:t>Senate recommend that Academic Computing have a separate budget and report to the VPAA</w:t>
      </w:r>
      <w:r w:rsidRPr="0055095C">
        <w:rPr>
          <w:rFonts w:ascii="Helvetica" w:hAnsi="Helvetica" w:cs="Times New Roman"/>
          <w:color w:val="3F3E3E"/>
          <w:sz w:val="18"/>
          <w:szCs w:val="18"/>
        </w:rPr>
        <w:br/>
        <w:t>rather than its current structure. The motion was seconded by Walter Sutton and passed by</w:t>
      </w:r>
      <w:r w:rsidRPr="0055095C">
        <w:rPr>
          <w:rFonts w:ascii="Helvetica" w:hAnsi="Helvetica" w:cs="Times New Roman"/>
          <w:color w:val="3F3E3E"/>
          <w:sz w:val="18"/>
          <w:szCs w:val="18"/>
        </w:rPr>
        <w:br/>
        <w:t>acclamation.</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PRESIDENT’S REPORT</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President Deal voiced a concern that this institutions’ interpretation of software regulations as mandated by the Texas State System and the proposed implementation of the interpretation of said regulations needs to be examined. He appointed an ad hoc committee to investigate compliance of the regulations. The committee is: Chair: Alec Matheson, David Read, Bruce Drury, Jim Love and Walter Sutton.</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In order to facilitate communications president Deal has reorganized the senate meeting schedule</w:t>
      </w:r>
      <w:r w:rsidRPr="0055095C">
        <w:rPr>
          <w:rFonts w:ascii="Helvetica" w:hAnsi="Helvetica" w:cs="Times New Roman"/>
          <w:color w:val="3F3E3E"/>
          <w:sz w:val="18"/>
          <w:szCs w:val="18"/>
        </w:rPr>
        <w:br/>
        <w:t xml:space="preserve">beginning </w:t>
      </w:r>
      <w:proofErr w:type="gramStart"/>
      <w:r w:rsidRPr="0055095C">
        <w:rPr>
          <w:rFonts w:ascii="Helvetica" w:hAnsi="Helvetica" w:cs="Times New Roman"/>
          <w:color w:val="3F3E3E"/>
          <w:sz w:val="18"/>
          <w:szCs w:val="18"/>
        </w:rPr>
        <w:t>January,</w:t>
      </w:r>
      <w:proofErr w:type="gramEnd"/>
      <w:r w:rsidRPr="0055095C">
        <w:rPr>
          <w:rFonts w:ascii="Helvetica" w:hAnsi="Helvetica" w:cs="Times New Roman"/>
          <w:color w:val="3F3E3E"/>
          <w:sz w:val="18"/>
          <w:szCs w:val="18"/>
        </w:rPr>
        <w:t xml:space="preserve"> 2001 as follows:</w:t>
      </w:r>
      <w:r w:rsidRPr="0055095C">
        <w:rPr>
          <w:rFonts w:ascii="Helvetica" w:hAnsi="Helvetica" w:cs="Times New Roman"/>
          <w:color w:val="3F3E3E"/>
          <w:sz w:val="18"/>
          <w:szCs w:val="18"/>
        </w:rPr>
        <w:br/>
      </w:r>
      <w:r w:rsidRPr="0055095C">
        <w:rPr>
          <w:rFonts w:ascii="Helvetica" w:hAnsi="Helvetica" w:cs="Times New Roman"/>
          <w:color w:val="3F3E3E"/>
          <w:sz w:val="18"/>
          <w:szCs w:val="18"/>
        </w:rPr>
        <w:lastRenderedPageBreak/>
        <w:br/>
        <w:t>First Wed. of the month: Faculty Senate, 8th floor John Gray Library</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Second Wed. of the month: Faculty Senate Committee meetings.</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Third Wed. of the month: Executive Committee</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Fourth Wed. on the month: Officers</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OLD BUSINESS:</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A resolution on merit raise distributions (see attachment) was distributed and discussed. A</w:t>
      </w:r>
      <w:r w:rsidRPr="0055095C">
        <w:rPr>
          <w:rFonts w:ascii="Helvetica" w:hAnsi="Helvetica" w:cs="Times New Roman"/>
          <w:color w:val="3F3E3E"/>
          <w:sz w:val="18"/>
          <w:szCs w:val="18"/>
        </w:rPr>
        <w:br/>
        <w:t xml:space="preserve">motion was made by K.C. </w:t>
      </w:r>
      <w:proofErr w:type="spellStart"/>
      <w:r w:rsidRPr="0055095C">
        <w:rPr>
          <w:rFonts w:ascii="Helvetica" w:hAnsi="Helvetica" w:cs="Times New Roman"/>
          <w:color w:val="3F3E3E"/>
          <w:sz w:val="18"/>
          <w:szCs w:val="18"/>
        </w:rPr>
        <w:t>Sen</w:t>
      </w:r>
      <w:proofErr w:type="spellEnd"/>
      <w:r w:rsidRPr="0055095C">
        <w:rPr>
          <w:rFonts w:ascii="Helvetica" w:hAnsi="Helvetica" w:cs="Times New Roman"/>
          <w:color w:val="3F3E3E"/>
          <w:sz w:val="18"/>
          <w:szCs w:val="18"/>
        </w:rPr>
        <w:t xml:space="preserve"> to pass the resolution and seconded by Bruce Drury. The motion passed by acclamation.</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COMMITTEE REPORTS:</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Academic Issues Committee: Chair: Kevin Dodson - Two concerns reported to the committee</w:t>
      </w:r>
      <w:r w:rsidRPr="0055095C">
        <w:rPr>
          <w:rFonts w:ascii="Helvetica" w:hAnsi="Helvetica" w:cs="Times New Roman"/>
          <w:color w:val="3F3E3E"/>
          <w:sz w:val="18"/>
          <w:szCs w:val="18"/>
        </w:rPr>
        <w:br/>
        <w:t xml:space="preserve">were discussed by the Senate. The </w:t>
      </w:r>
      <w:proofErr w:type="gramStart"/>
      <w:r w:rsidRPr="0055095C">
        <w:rPr>
          <w:rFonts w:ascii="Helvetica" w:hAnsi="Helvetica" w:cs="Times New Roman"/>
          <w:color w:val="3F3E3E"/>
          <w:sz w:val="18"/>
          <w:szCs w:val="18"/>
        </w:rPr>
        <w:t>titles of two programs, The Texas Leadership honors</w:t>
      </w:r>
      <w:proofErr w:type="gramEnd"/>
      <w:r w:rsidRPr="0055095C">
        <w:rPr>
          <w:rFonts w:ascii="Helvetica" w:hAnsi="Helvetica" w:cs="Times New Roman"/>
          <w:color w:val="3F3E3E"/>
          <w:sz w:val="18"/>
          <w:szCs w:val="18"/>
        </w:rPr>
        <w:t xml:space="preserve"> Program</w:t>
      </w:r>
      <w:r w:rsidRPr="0055095C">
        <w:rPr>
          <w:rFonts w:ascii="Helvetica" w:hAnsi="Helvetica" w:cs="Times New Roman"/>
          <w:color w:val="3F3E3E"/>
          <w:sz w:val="18"/>
          <w:szCs w:val="18"/>
        </w:rPr>
        <w:br/>
        <w:t>and the University Honors Program, are similar and may create confusion. The Academic Issues</w:t>
      </w:r>
      <w:r w:rsidRPr="0055095C">
        <w:rPr>
          <w:rFonts w:ascii="Helvetica" w:hAnsi="Helvetica" w:cs="Times New Roman"/>
          <w:color w:val="3F3E3E"/>
          <w:sz w:val="18"/>
          <w:szCs w:val="18"/>
        </w:rPr>
        <w:br/>
        <w:t>Committee made a motion requesting the name of the Texas Leadership Honors Program be</w:t>
      </w:r>
      <w:r w:rsidRPr="0055095C">
        <w:rPr>
          <w:rFonts w:ascii="Helvetica" w:hAnsi="Helvetica" w:cs="Times New Roman"/>
          <w:color w:val="3F3E3E"/>
          <w:sz w:val="18"/>
          <w:szCs w:val="18"/>
        </w:rPr>
        <w:br/>
        <w:t>changed in such a way that it is clearly identifiable as a separate entity on the Lamar University campus. The motion failed due to lack of initial procedures in communication between the</w:t>
      </w:r>
      <w:r w:rsidRPr="0055095C">
        <w:rPr>
          <w:rFonts w:ascii="Helvetica" w:hAnsi="Helvetica" w:cs="Times New Roman"/>
          <w:color w:val="3F3E3E"/>
          <w:sz w:val="18"/>
          <w:szCs w:val="18"/>
        </w:rPr>
        <w:br/>
        <w:t>entities involved. Kevin Dodson agreed to contact the appropriate parties in order that they might resolve this issue before making it a senate matter. There is a proposed student fee of one dollar for study abroad programs. The fee proposal will go to the Board of Regents for approval. Dr. Dodson encouraged support for the Study Abroad Program.</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 xml:space="preserve">Budget and Compensation Committee: Chair K.C. </w:t>
      </w:r>
      <w:proofErr w:type="spellStart"/>
      <w:r w:rsidRPr="0055095C">
        <w:rPr>
          <w:rFonts w:ascii="Helvetica" w:hAnsi="Helvetica" w:cs="Times New Roman"/>
          <w:color w:val="3F3E3E"/>
          <w:sz w:val="18"/>
          <w:szCs w:val="18"/>
        </w:rPr>
        <w:t>Sen</w:t>
      </w:r>
      <w:proofErr w:type="spellEnd"/>
      <w:r w:rsidRPr="0055095C">
        <w:rPr>
          <w:rFonts w:ascii="Helvetica" w:hAnsi="Helvetica" w:cs="Times New Roman"/>
          <w:color w:val="3F3E3E"/>
          <w:sz w:val="18"/>
          <w:szCs w:val="18"/>
        </w:rPr>
        <w:t xml:space="preserve"> reported that by mid December the external</w:t>
      </w:r>
      <w:r w:rsidRPr="0055095C">
        <w:rPr>
          <w:rFonts w:ascii="Helvetica" w:hAnsi="Helvetica" w:cs="Times New Roman"/>
          <w:color w:val="3F3E3E"/>
          <w:sz w:val="18"/>
          <w:szCs w:val="18"/>
        </w:rPr>
        <w:br/>
        <w:t xml:space="preserve">consultant </w:t>
      </w:r>
      <w:proofErr w:type="gramStart"/>
      <w:r w:rsidRPr="0055095C">
        <w:rPr>
          <w:rFonts w:ascii="Helvetica" w:hAnsi="Helvetica" w:cs="Times New Roman"/>
          <w:color w:val="3F3E3E"/>
          <w:sz w:val="18"/>
          <w:szCs w:val="18"/>
        </w:rPr>
        <w:t>will</w:t>
      </w:r>
      <w:proofErr w:type="gramEnd"/>
      <w:r w:rsidRPr="0055095C">
        <w:rPr>
          <w:rFonts w:ascii="Helvetica" w:hAnsi="Helvetica" w:cs="Times New Roman"/>
          <w:color w:val="3F3E3E"/>
          <w:sz w:val="18"/>
          <w:szCs w:val="18"/>
        </w:rPr>
        <w:t xml:space="preserve"> be hired to look at salary equity. He encouraged anyone who wished to</w:t>
      </w:r>
      <w:r w:rsidRPr="0055095C">
        <w:rPr>
          <w:rFonts w:ascii="Helvetica" w:hAnsi="Helvetica" w:cs="Times New Roman"/>
          <w:color w:val="3F3E3E"/>
          <w:sz w:val="18"/>
          <w:szCs w:val="18"/>
        </w:rPr>
        <w:br/>
        <w:t>propose names of individuals or firms experienced in this area to submit a proposal to the Salary</w:t>
      </w:r>
      <w:r w:rsidRPr="0055095C">
        <w:rPr>
          <w:rFonts w:ascii="Helvetica" w:hAnsi="Helvetica" w:cs="Times New Roman"/>
          <w:color w:val="3F3E3E"/>
          <w:sz w:val="18"/>
          <w:szCs w:val="18"/>
        </w:rPr>
        <w:br/>
        <w:t>Equity Committee. It was the committees’ recommendation that all full time faculty salaries be examined in this study to determine equity, not only tenure track faculty.</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 xml:space="preserve">Distinguished Faculty Lecturer Committee: Chair Sarah </w:t>
      </w:r>
      <w:proofErr w:type="spellStart"/>
      <w:r w:rsidRPr="0055095C">
        <w:rPr>
          <w:rFonts w:ascii="Helvetica" w:hAnsi="Helvetica" w:cs="Times New Roman"/>
          <w:color w:val="3F3E3E"/>
          <w:sz w:val="18"/>
          <w:szCs w:val="18"/>
        </w:rPr>
        <w:t>Tusa</w:t>
      </w:r>
      <w:proofErr w:type="spellEnd"/>
      <w:r w:rsidRPr="0055095C">
        <w:rPr>
          <w:rFonts w:ascii="Helvetica" w:hAnsi="Helvetica" w:cs="Times New Roman"/>
          <w:color w:val="3F3E3E"/>
          <w:sz w:val="18"/>
          <w:szCs w:val="18"/>
        </w:rPr>
        <w:t xml:space="preserve"> reported that the Distinguished</w:t>
      </w:r>
      <w:r w:rsidRPr="0055095C">
        <w:rPr>
          <w:rFonts w:ascii="Helvetica" w:hAnsi="Helvetica" w:cs="Times New Roman"/>
          <w:color w:val="3F3E3E"/>
          <w:sz w:val="18"/>
          <w:szCs w:val="18"/>
        </w:rPr>
        <w:br/>
        <w:t>Faculty Lecture scheduled October 16, 2000 in the University Theater was a success. This year’s</w:t>
      </w:r>
      <w:r w:rsidRPr="0055095C">
        <w:rPr>
          <w:rFonts w:ascii="Helvetica" w:hAnsi="Helvetica" w:cs="Times New Roman"/>
          <w:color w:val="3F3E3E"/>
          <w:sz w:val="18"/>
          <w:szCs w:val="18"/>
        </w:rPr>
        <w:br/>
        <w:t>Distinguished Faculty Lecturer, Jim Jordan, gave an excellent lecture entitled “Portraits of the</w:t>
      </w:r>
      <w:r w:rsidRPr="0055095C">
        <w:rPr>
          <w:rFonts w:ascii="Helvetica" w:hAnsi="Helvetica" w:cs="Times New Roman"/>
          <w:color w:val="3F3E3E"/>
          <w:sz w:val="18"/>
          <w:szCs w:val="18"/>
        </w:rPr>
        <w:br/>
        <w:t>Universe: A Matter Of Time</w:t>
      </w:r>
      <w:proofErr w:type="gramStart"/>
      <w:r w:rsidRPr="0055095C">
        <w:rPr>
          <w:rFonts w:ascii="Helvetica" w:hAnsi="Helvetica" w:cs="Times New Roman"/>
          <w:color w:val="3F3E3E"/>
          <w:sz w:val="18"/>
          <w:szCs w:val="18"/>
        </w:rPr>
        <w:t>.:</w:t>
      </w:r>
      <w:proofErr w:type="gramEnd"/>
      <w:r w:rsidRPr="0055095C">
        <w:rPr>
          <w:rFonts w:ascii="Helvetica" w:hAnsi="Helvetica" w:cs="Times New Roman"/>
          <w:color w:val="3F3E3E"/>
          <w:sz w:val="18"/>
          <w:szCs w:val="18"/>
        </w:rPr>
        <w:t xml:space="preserve"> She proposed three resolutions in appreciation of Mr. Eddie</w:t>
      </w:r>
      <w:r w:rsidRPr="0055095C">
        <w:rPr>
          <w:rFonts w:ascii="Helvetica" w:hAnsi="Helvetica" w:cs="Times New Roman"/>
          <w:color w:val="3F3E3E"/>
          <w:sz w:val="18"/>
          <w:szCs w:val="18"/>
        </w:rPr>
        <w:br/>
        <w:t xml:space="preserve">Arnold, Mr. Mark </w:t>
      </w:r>
      <w:proofErr w:type="spellStart"/>
      <w:r w:rsidRPr="0055095C">
        <w:rPr>
          <w:rFonts w:ascii="Helvetica" w:hAnsi="Helvetica" w:cs="Times New Roman"/>
          <w:color w:val="3F3E3E"/>
          <w:sz w:val="18"/>
          <w:szCs w:val="18"/>
        </w:rPr>
        <w:t>Asteris</w:t>
      </w:r>
      <w:proofErr w:type="spellEnd"/>
      <w:r w:rsidRPr="0055095C">
        <w:rPr>
          <w:rFonts w:ascii="Helvetica" w:hAnsi="Helvetica" w:cs="Times New Roman"/>
          <w:color w:val="3F3E3E"/>
          <w:sz w:val="18"/>
          <w:szCs w:val="18"/>
        </w:rPr>
        <w:t>, and Dr. Chester Runnels (see attached resolutions). All resolutions</w:t>
      </w:r>
      <w:r w:rsidRPr="0055095C">
        <w:rPr>
          <w:rFonts w:ascii="Helvetica" w:hAnsi="Helvetica" w:cs="Times New Roman"/>
          <w:color w:val="3F3E3E"/>
          <w:sz w:val="18"/>
          <w:szCs w:val="18"/>
        </w:rPr>
        <w:br/>
        <w:t>were passed by acclamation. The committee will give its final report in the next senate meeting. </w:t>
      </w:r>
      <w:r w:rsidRPr="0055095C">
        <w:rPr>
          <w:rFonts w:ascii="Helvetica" w:hAnsi="Helvetica" w:cs="Times New Roman"/>
          <w:color w:val="3F3E3E"/>
          <w:sz w:val="18"/>
          <w:szCs w:val="18"/>
        </w:rPr>
        <w:br/>
        <w:t>Bruce Drury voiced the Faculty Senates appreciation for a job well done to all who worked on this committee and to Sarah.</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Faculty Issues Committee: Chair William Holmes stated that the Minnie Piper Award Nominee</w:t>
      </w:r>
      <w:r w:rsidRPr="0055095C">
        <w:rPr>
          <w:rFonts w:ascii="Helvetica" w:hAnsi="Helvetica" w:cs="Times New Roman"/>
          <w:color w:val="3F3E3E"/>
          <w:sz w:val="18"/>
          <w:szCs w:val="18"/>
        </w:rPr>
        <w:br/>
        <w:t xml:space="preserve">has been chosen. Our nominee is Kimberly Griffith. Further issues that this committee will be investigating include the </w:t>
      </w:r>
      <w:proofErr w:type="gramStart"/>
      <w:r w:rsidRPr="0055095C">
        <w:rPr>
          <w:rFonts w:ascii="Helvetica" w:hAnsi="Helvetica" w:cs="Times New Roman"/>
          <w:color w:val="3F3E3E"/>
          <w:sz w:val="18"/>
          <w:szCs w:val="18"/>
        </w:rPr>
        <w:t>three year</w:t>
      </w:r>
      <w:proofErr w:type="gramEnd"/>
      <w:r w:rsidRPr="0055095C">
        <w:rPr>
          <w:rFonts w:ascii="Helvetica" w:hAnsi="Helvetica" w:cs="Times New Roman"/>
          <w:color w:val="3F3E3E"/>
          <w:sz w:val="18"/>
          <w:szCs w:val="18"/>
        </w:rPr>
        <w:t xml:space="preserve"> evaluations of Deans and Chairs. The committee will look at the schedule for these evaluations. The appropriate written summary of the evaluations that took place last fall should have been disseminated back to each department and college. The committee will check to see that this has been done. Bruce Drury suggested that an official timetable of the evaluations of deans and chairs be recorded in the Faculty Senate Minutes. </w:t>
      </w:r>
      <w:r w:rsidRPr="0055095C">
        <w:rPr>
          <w:rFonts w:ascii="Helvetica" w:hAnsi="Helvetica" w:cs="Times New Roman"/>
          <w:color w:val="3F3E3E"/>
          <w:sz w:val="18"/>
          <w:szCs w:val="18"/>
        </w:rPr>
        <w:br/>
        <w:t>Questions were raised concerning the policy and procedures for distributing merit money based</w:t>
      </w:r>
      <w:r w:rsidRPr="0055095C">
        <w:rPr>
          <w:rFonts w:ascii="Helvetica" w:hAnsi="Helvetica" w:cs="Times New Roman"/>
          <w:color w:val="3F3E3E"/>
          <w:sz w:val="18"/>
          <w:szCs w:val="18"/>
        </w:rPr>
        <w:br/>
        <w:t>on the evaluation of chairs and the increase that was distributed in salary. There is a disparity</w:t>
      </w:r>
      <w:r w:rsidRPr="0055095C">
        <w:rPr>
          <w:rFonts w:ascii="Helvetica" w:hAnsi="Helvetica" w:cs="Times New Roman"/>
          <w:color w:val="3F3E3E"/>
          <w:sz w:val="18"/>
          <w:szCs w:val="18"/>
        </w:rPr>
        <w:br/>
        <w:t>between the chairs evaluation and their salary increase that have not been explained. Another</w:t>
      </w:r>
      <w:r w:rsidRPr="0055095C">
        <w:rPr>
          <w:rFonts w:ascii="Helvetica" w:hAnsi="Helvetica" w:cs="Times New Roman"/>
          <w:color w:val="3F3E3E"/>
          <w:sz w:val="18"/>
          <w:szCs w:val="18"/>
        </w:rPr>
        <w:br/>
        <w:t>problem concerns the policy of only having the dean evaluated by the chair and the administration. Faculty should be included in this evaluation process. The committee will also investigate the merit pay appeals process and the grievance process in general.</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Faculty Senate Research and Development Leave Committee: Chair Pam Saur has received the</w:t>
      </w:r>
      <w:r w:rsidRPr="0055095C">
        <w:rPr>
          <w:rFonts w:ascii="Helvetica" w:hAnsi="Helvetica" w:cs="Times New Roman"/>
          <w:color w:val="3F3E3E"/>
          <w:sz w:val="18"/>
          <w:szCs w:val="18"/>
        </w:rPr>
        <w:br/>
        <w:t>applications for Research and Development Leave. Her committee will meet and present their</w:t>
      </w:r>
      <w:r w:rsidRPr="0055095C">
        <w:rPr>
          <w:rFonts w:ascii="Helvetica" w:hAnsi="Helvetica" w:cs="Times New Roman"/>
          <w:color w:val="3F3E3E"/>
          <w:sz w:val="18"/>
          <w:szCs w:val="18"/>
        </w:rPr>
        <w:br/>
        <w:t>recommendations at the next Faculty Senate meeting. </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 xml:space="preserve">Staff Appreciation: Chair Bruce Drury reported that the Staff Appreciation Day </w:t>
      </w:r>
      <w:proofErr w:type="gramStart"/>
      <w:r w:rsidRPr="0055095C">
        <w:rPr>
          <w:rFonts w:ascii="Helvetica" w:hAnsi="Helvetica" w:cs="Times New Roman"/>
          <w:color w:val="3F3E3E"/>
          <w:sz w:val="18"/>
          <w:szCs w:val="18"/>
        </w:rPr>
        <w:t>will</w:t>
      </w:r>
      <w:proofErr w:type="gramEnd"/>
      <w:r w:rsidRPr="0055095C">
        <w:rPr>
          <w:rFonts w:ascii="Helvetica" w:hAnsi="Helvetica" w:cs="Times New Roman"/>
          <w:color w:val="3F3E3E"/>
          <w:sz w:val="18"/>
          <w:szCs w:val="18"/>
        </w:rPr>
        <w:t xml:space="preserve"> be Dec. 1,</w:t>
      </w:r>
      <w:r w:rsidRPr="0055095C">
        <w:rPr>
          <w:rFonts w:ascii="Helvetica" w:hAnsi="Helvetica" w:cs="Times New Roman"/>
          <w:color w:val="3F3E3E"/>
          <w:sz w:val="18"/>
          <w:szCs w:val="18"/>
        </w:rPr>
        <w:br/>
        <w:t xml:space="preserve">2000. This year’s menu will include turkey and dressing. He has circulated a memo to all </w:t>
      </w:r>
      <w:proofErr w:type="gramStart"/>
      <w:r w:rsidRPr="0055095C">
        <w:rPr>
          <w:rFonts w:ascii="Helvetica" w:hAnsi="Helvetica" w:cs="Times New Roman"/>
          <w:color w:val="3F3E3E"/>
          <w:sz w:val="18"/>
          <w:szCs w:val="18"/>
        </w:rPr>
        <w:t>faculty</w:t>
      </w:r>
      <w:proofErr w:type="gramEnd"/>
      <w:r w:rsidRPr="0055095C">
        <w:rPr>
          <w:rFonts w:ascii="Helvetica" w:hAnsi="Helvetica" w:cs="Times New Roman"/>
          <w:color w:val="3F3E3E"/>
          <w:sz w:val="18"/>
          <w:szCs w:val="18"/>
        </w:rPr>
        <w:br/>
        <w:t>encouraging them to generously contribute to this event. </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NEW BUSINESS:</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Bruce Drury reported that there are four candidates for the position of EVPAA. Dr. Fricke will arrive on Monday, November 6, Dr. Das on November 27, Dr. Coulter on November 29 and Dr.</w:t>
      </w:r>
      <w:r w:rsidRPr="0055095C">
        <w:rPr>
          <w:rFonts w:ascii="Helvetica" w:hAnsi="Helvetica" w:cs="Times New Roman"/>
          <w:color w:val="3F3E3E"/>
          <w:sz w:val="18"/>
          <w:szCs w:val="18"/>
        </w:rPr>
        <w:br/>
        <w:t>Doblin on December 4. There are also four candidates for the position of Dean of Arts and</w:t>
      </w:r>
      <w:r w:rsidRPr="0055095C">
        <w:rPr>
          <w:rFonts w:ascii="Helvetica" w:hAnsi="Helvetica" w:cs="Times New Roman"/>
          <w:color w:val="3F3E3E"/>
          <w:sz w:val="18"/>
          <w:szCs w:val="18"/>
        </w:rPr>
        <w:br/>
        <w:t>Sciences. Dr. Foster arrives on November 13, Dr. Brinker on November 27, Dr. Nichols on</w:t>
      </w:r>
      <w:r w:rsidRPr="0055095C">
        <w:rPr>
          <w:rFonts w:ascii="Helvetica" w:hAnsi="Helvetica" w:cs="Times New Roman"/>
          <w:color w:val="3F3E3E"/>
          <w:sz w:val="18"/>
          <w:szCs w:val="18"/>
        </w:rPr>
        <w:br/>
        <w:t xml:space="preserve">November 30 and </w:t>
      </w:r>
      <w:proofErr w:type="spellStart"/>
      <w:r w:rsidRPr="0055095C">
        <w:rPr>
          <w:rFonts w:ascii="Helvetica" w:hAnsi="Helvetica" w:cs="Times New Roman"/>
          <w:color w:val="3F3E3E"/>
          <w:sz w:val="18"/>
          <w:szCs w:val="18"/>
        </w:rPr>
        <w:t>Dr.Wilkstrom</w:t>
      </w:r>
      <w:proofErr w:type="spellEnd"/>
      <w:r w:rsidRPr="0055095C">
        <w:rPr>
          <w:rFonts w:ascii="Helvetica" w:hAnsi="Helvetica" w:cs="Times New Roman"/>
          <w:color w:val="3F3E3E"/>
          <w:sz w:val="18"/>
          <w:szCs w:val="18"/>
        </w:rPr>
        <w:t xml:space="preserve"> on December 4. There will be an open meeting for all candidates</w:t>
      </w:r>
      <w:r w:rsidRPr="0055095C">
        <w:rPr>
          <w:rFonts w:ascii="Helvetica" w:hAnsi="Helvetica" w:cs="Times New Roman"/>
          <w:color w:val="3F3E3E"/>
          <w:sz w:val="18"/>
          <w:szCs w:val="18"/>
        </w:rPr>
        <w:br/>
        <w:t xml:space="preserve">at 2:30 in </w:t>
      </w:r>
      <w:proofErr w:type="spellStart"/>
      <w:r w:rsidRPr="0055095C">
        <w:rPr>
          <w:rFonts w:ascii="Helvetica" w:hAnsi="Helvetica" w:cs="Times New Roman"/>
          <w:color w:val="3F3E3E"/>
          <w:sz w:val="18"/>
          <w:szCs w:val="18"/>
        </w:rPr>
        <w:t>Landes</w:t>
      </w:r>
      <w:proofErr w:type="spellEnd"/>
      <w:r w:rsidRPr="0055095C">
        <w:rPr>
          <w:rFonts w:ascii="Helvetica" w:hAnsi="Helvetica" w:cs="Times New Roman"/>
          <w:color w:val="3F3E3E"/>
          <w:sz w:val="18"/>
          <w:szCs w:val="18"/>
        </w:rPr>
        <w:t xml:space="preserve"> Auditorium on the day that each candidate is on campus. All faculty, staff,</w:t>
      </w:r>
      <w:r w:rsidRPr="0055095C">
        <w:rPr>
          <w:rFonts w:ascii="Helvetica" w:hAnsi="Helvetica" w:cs="Times New Roman"/>
          <w:color w:val="3F3E3E"/>
          <w:sz w:val="18"/>
          <w:szCs w:val="18"/>
        </w:rPr>
        <w:br/>
        <w:t>students and interested parties are encouraged to attend. The target date for hiring is January 1,</w:t>
      </w:r>
      <w:r w:rsidRPr="0055095C">
        <w:rPr>
          <w:rFonts w:ascii="Helvetica" w:hAnsi="Helvetica" w:cs="Times New Roman"/>
          <w:color w:val="3F3E3E"/>
          <w:sz w:val="18"/>
          <w:szCs w:val="18"/>
        </w:rPr>
        <w:br/>
        <w:t>2001.</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A concern was raised about the process and timing of the evaluation of the candidates’ dossier by</w:t>
      </w:r>
      <w:r w:rsidRPr="0055095C">
        <w:rPr>
          <w:rFonts w:ascii="Helvetica" w:hAnsi="Helvetica" w:cs="Times New Roman"/>
          <w:color w:val="3F3E3E"/>
          <w:sz w:val="18"/>
          <w:szCs w:val="18"/>
        </w:rPr>
        <w:br/>
        <w:t>departments. In this process ample time should be given to notify the faculty to review the</w:t>
      </w:r>
      <w:r w:rsidRPr="0055095C">
        <w:rPr>
          <w:rFonts w:ascii="Helvetica" w:hAnsi="Helvetica" w:cs="Times New Roman"/>
          <w:color w:val="3F3E3E"/>
          <w:sz w:val="18"/>
          <w:szCs w:val="18"/>
        </w:rPr>
        <w:br/>
        <w:t xml:space="preserve">candidates dossier. A full dossier should be provided to the faculty for inspection including letters of reference. The faculty should keep in mind that they are not hiring a research professor for their department but rather </w:t>
      </w:r>
      <w:proofErr w:type="gramStart"/>
      <w:r w:rsidRPr="0055095C">
        <w:rPr>
          <w:rFonts w:ascii="Helvetica" w:hAnsi="Helvetica" w:cs="Times New Roman"/>
          <w:color w:val="3F3E3E"/>
          <w:sz w:val="18"/>
          <w:szCs w:val="18"/>
        </w:rPr>
        <w:t>a</w:t>
      </w:r>
      <w:proofErr w:type="gramEnd"/>
      <w:r w:rsidRPr="0055095C">
        <w:rPr>
          <w:rFonts w:ascii="Helvetica" w:hAnsi="Helvetica" w:cs="Times New Roman"/>
          <w:color w:val="3F3E3E"/>
          <w:sz w:val="18"/>
          <w:szCs w:val="18"/>
        </w:rPr>
        <w:t xml:space="preserve"> EVPAA or Dean as the case may be. The department is asked to review the dossier in order to determine whether or not the candidate is up to the standards set and followed by that department for rank and tenure.</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 xml:space="preserve">President Deal announced the Campus Clean-Up Rally </w:t>
      </w:r>
      <w:proofErr w:type="gramStart"/>
      <w:r w:rsidRPr="0055095C">
        <w:rPr>
          <w:rFonts w:ascii="Helvetica" w:hAnsi="Helvetica" w:cs="Times New Roman"/>
          <w:color w:val="3F3E3E"/>
          <w:sz w:val="18"/>
          <w:szCs w:val="18"/>
        </w:rPr>
        <w:t>will</w:t>
      </w:r>
      <w:proofErr w:type="gramEnd"/>
      <w:r w:rsidRPr="0055095C">
        <w:rPr>
          <w:rFonts w:ascii="Helvetica" w:hAnsi="Helvetica" w:cs="Times New Roman"/>
          <w:color w:val="3F3E3E"/>
          <w:sz w:val="18"/>
          <w:szCs w:val="18"/>
        </w:rPr>
        <w:t xml:space="preserve"> be held on November 9, 2000 in the</w:t>
      </w:r>
      <w:r w:rsidRPr="0055095C">
        <w:rPr>
          <w:rFonts w:ascii="Helvetica" w:hAnsi="Helvetica" w:cs="Times New Roman"/>
          <w:color w:val="3F3E3E"/>
          <w:sz w:val="18"/>
          <w:szCs w:val="18"/>
        </w:rPr>
        <w:br/>
        <w:t>quadrangle. There will be free food and a band. He encouraged everyone to attend.</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 xml:space="preserve">Joe </w:t>
      </w:r>
      <w:proofErr w:type="spellStart"/>
      <w:r w:rsidRPr="0055095C">
        <w:rPr>
          <w:rFonts w:ascii="Helvetica" w:hAnsi="Helvetica" w:cs="Times New Roman"/>
          <w:color w:val="3F3E3E"/>
          <w:sz w:val="18"/>
          <w:szCs w:val="18"/>
        </w:rPr>
        <w:t>Nordgren</w:t>
      </w:r>
      <w:proofErr w:type="spellEnd"/>
      <w:r w:rsidRPr="0055095C">
        <w:rPr>
          <w:rFonts w:ascii="Helvetica" w:hAnsi="Helvetica" w:cs="Times New Roman"/>
          <w:color w:val="3F3E3E"/>
          <w:sz w:val="18"/>
          <w:szCs w:val="18"/>
        </w:rPr>
        <w:t xml:space="preserve"> was elected to represent the Faculty Senate in the curriculum council. </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 xml:space="preserve">Celia </w:t>
      </w:r>
      <w:proofErr w:type="spellStart"/>
      <w:r w:rsidRPr="0055095C">
        <w:rPr>
          <w:rFonts w:ascii="Helvetica" w:hAnsi="Helvetica" w:cs="Times New Roman"/>
          <w:color w:val="3F3E3E"/>
          <w:sz w:val="18"/>
          <w:szCs w:val="18"/>
        </w:rPr>
        <w:t>Varick</w:t>
      </w:r>
      <w:proofErr w:type="spellEnd"/>
      <w:r w:rsidRPr="0055095C">
        <w:rPr>
          <w:rFonts w:ascii="Helvetica" w:hAnsi="Helvetica" w:cs="Times New Roman"/>
          <w:color w:val="3F3E3E"/>
          <w:sz w:val="18"/>
          <w:szCs w:val="18"/>
        </w:rPr>
        <w:t xml:space="preserve"> asked about changes in the health insurance prescription policy. As it stands now,</w:t>
      </w:r>
      <w:r w:rsidRPr="0055095C">
        <w:rPr>
          <w:rFonts w:ascii="Helvetica" w:hAnsi="Helvetica" w:cs="Times New Roman"/>
          <w:color w:val="3F3E3E"/>
          <w:sz w:val="18"/>
          <w:szCs w:val="18"/>
        </w:rPr>
        <w:br/>
        <w:t>you can get up to three months of prescription at one time but will have to pay three co-pays. </w:t>
      </w:r>
      <w:r w:rsidRPr="0055095C">
        <w:rPr>
          <w:rFonts w:ascii="Helvetica" w:hAnsi="Helvetica" w:cs="Times New Roman"/>
          <w:color w:val="3F3E3E"/>
          <w:sz w:val="18"/>
          <w:szCs w:val="18"/>
        </w:rPr>
        <w:br/>
        <w:t>The only alternative is to order your prescriptions by mail. All complaints about this process have to go through the TSUS Insurance Benefit Committee. Discussion followed praising John Whittles unselfish willingness to help faculty with human resource issues without compensation for these efforts.</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The Senate was adjourned at 4:40 p.m.</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If you have any concerns that you want the Senate to discuss, please contact your Senator or the</w:t>
      </w:r>
      <w:r w:rsidRPr="0055095C">
        <w:rPr>
          <w:rFonts w:ascii="Helvetica" w:hAnsi="Helvetica" w:cs="Times New Roman"/>
          <w:color w:val="3F3E3E"/>
          <w:sz w:val="18"/>
          <w:szCs w:val="18"/>
        </w:rPr>
        <w:br/>
        <w:t>Senate Secretary: (8600)</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r>
      <w:r w:rsidRPr="0055095C">
        <w:rPr>
          <w:rFonts w:ascii="Helvetica" w:hAnsi="Helvetica" w:cs="Times New Roman"/>
          <w:color w:val="3F3E3E"/>
          <w:sz w:val="18"/>
          <w:szCs w:val="18"/>
        </w:rPr>
        <w:br/>
        <w:t>RESOLUTION</w:t>
      </w:r>
      <w:r w:rsidRPr="0055095C">
        <w:rPr>
          <w:rFonts w:ascii="Helvetica" w:hAnsi="Helvetica" w:cs="Times New Roman"/>
          <w:color w:val="3F3E3E"/>
          <w:sz w:val="18"/>
          <w:szCs w:val="18"/>
        </w:rPr>
        <w:br/>
        <w:t>Merit Raise Distributions</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WHEREAS: An analysis of the merit raise distributions by the Deans to the faculty revealed readily identifiable disparities, particularly, but not limited to, raises given Department Chairs, and</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WHEREAS: The Deans were instructed to formulate a clear explanation of salary administration;</w:t>
      </w:r>
      <w:r w:rsidRPr="0055095C">
        <w:rPr>
          <w:rFonts w:ascii="Helvetica" w:hAnsi="Helvetica" w:cs="Times New Roman"/>
          <w:color w:val="3F3E3E"/>
          <w:sz w:val="18"/>
          <w:szCs w:val="18"/>
        </w:rPr>
        <w:br/>
        <w:t>nonetheless, a merit increase administration policy was not clearly articulated to the faculty;</w:t>
      </w:r>
      <w:r w:rsidRPr="0055095C">
        <w:rPr>
          <w:rFonts w:ascii="Helvetica" w:hAnsi="Helvetica" w:cs="Times New Roman"/>
          <w:color w:val="3F3E3E"/>
          <w:sz w:val="18"/>
          <w:szCs w:val="18"/>
        </w:rPr>
        <w:br/>
        <w:t>moreover, the mechanism for converting F2.08 rankings to merit raise dollar amounts remains</w:t>
      </w:r>
      <w:r w:rsidRPr="0055095C">
        <w:rPr>
          <w:rFonts w:ascii="Helvetica" w:hAnsi="Helvetica" w:cs="Times New Roman"/>
          <w:color w:val="3F3E3E"/>
          <w:sz w:val="18"/>
          <w:szCs w:val="18"/>
        </w:rPr>
        <w:br/>
        <w:t>equivocal, and</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WHEREAS: It remains unclear whether or not there is a standard salary administration policy at</w:t>
      </w:r>
      <w:r w:rsidRPr="0055095C">
        <w:rPr>
          <w:rFonts w:ascii="Helvetica" w:hAnsi="Helvetica" w:cs="Times New Roman"/>
          <w:color w:val="3F3E3E"/>
          <w:sz w:val="18"/>
          <w:szCs w:val="18"/>
        </w:rPr>
        <w:br/>
        <w:t>Lamar University, the so-called “Cooper-Stevens Plan” notwithstanding, and</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WHEREAS: There appears to be no standard policy regarding the communication of a given faculty</w:t>
      </w:r>
      <w:r w:rsidRPr="0055095C">
        <w:rPr>
          <w:rFonts w:ascii="Helvetica" w:hAnsi="Helvetica" w:cs="Times New Roman"/>
          <w:color w:val="3F3E3E"/>
          <w:sz w:val="18"/>
          <w:szCs w:val="18"/>
        </w:rPr>
        <w:br/>
        <w:t>member’s merit ranking in relation to other faculty, and</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WHEREAS: There appears to be no standard policy regarding the timeliness of the communication</w:t>
      </w:r>
      <w:r w:rsidRPr="0055095C">
        <w:rPr>
          <w:rFonts w:ascii="Helvetica" w:hAnsi="Helvetica" w:cs="Times New Roman"/>
          <w:color w:val="3F3E3E"/>
          <w:sz w:val="18"/>
          <w:szCs w:val="18"/>
        </w:rPr>
        <w:br/>
        <w:t>of merit rankings so as to provide appropriate resolution of potential grievance and subsequent due</w:t>
      </w:r>
      <w:r w:rsidRPr="0055095C">
        <w:rPr>
          <w:rFonts w:ascii="Helvetica" w:hAnsi="Helvetica" w:cs="Times New Roman"/>
          <w:color w:val="3F3E3E"/>
          <w:sz w:val="18"/>
          <w:szCs w:val="18"/>
        </w:rPr>
        <w:br/>
        <w:t>process,</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THEREFORE, BE IT RESOLVED: That the Faculty Senate deplores this lack of policy despite the</w:t>
      </w:r>
      <w:r w:rsidRPr="0055095C">
        <w:rPr>
          <w:rFonts w:ascii="Helvetica" w:hAnsi="Helvetica" w:cs="Times New Roman"/>
          <w:color w:val="3F3E3E"/>
          <w:sz w:val="18"/>
          <w:szCs w:val="18"/>
        </w:rPr>
        <w:br/>
        <w:t>clear mandate of the Texas Legislature that raises be tied to merit and entreats the Lamar University</w:t>
      </w:r>
      <w:r w:rsidRPr="0055095C">
        <w:rPr>
          <w:rFonts w:ascii="Helvetica" w:hAnsi="Helvetica" w:cs="Times New Roman"/>
          <w:color w:val="3F3E3E"/>
          <w:sz w:val="18"/>
          <w:szCs w:val="18"/>
        </w:rPr>
        <w:br/>
        <w:t>administration to formulate the aforementioned policies with appropriate faculty participation.</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r>
      <w:r w:rsidRPr="0055095C">
        <w:rPr>
          <w:rFonts w:ascii="Helvetica" w:hAnsi="Helvetica" w:cs="Times New Roman"/>
          <w:color w:val="3F3E3E"/>
          <w:sz w:val="18"/>
          <w:szCs w:val="18"/>
        </w:rPr>
        <w:br/>
      </w:r>
      <w:r w:rsidRPr="0055095C">
        <w:rPr>
          <w:rFonts w:ascii="Helvetica" w:hAnsi="Helvetica" w:cs="Times New Roman"/>
          <w:color w:val="3F3E3E"/>
          <w:sz w:val="18"/>
          <w:szCs w:val="18"/>
        </w:rPr>
        <w:br/>
      </w:r>
      <w:r w:rsidRPr="0055095C">
        <w:rPr>
          <w:rFonts w:ascii="Helvetica" w:hAnsi="Helvetica" w:cs="Times New Roman"/>
          <w:color w:val="3F3E3E"/>
          <w:sz w:val="18"/>
          <w:szCs w:val="18"/>
        </w:rPr>
        <w:br/>
      </w:r>
      <w:r w:rsidRPr="0055095C">
        <w:rPr>
          <w:rFonts w:ascii="Helvetica" w:hAnsi="Helvetica" w:cs="Times New Roman"/>
          <w:color w:val="3F3E3E"/>
          <w:sz w:val="18"/>
          <w:szCs w:val="18"/>
        </w:rPr>
        <w:br/>
      </w:r>
      <w:r w:rsidRPr="0055095C">
        <w:rPr>
          <w:rFonts w:ascii="Helvetica" w:hAnsi="Helvetica" w:cs="Times New Roman"/>
          <w:color w:val="3F3E3E"/>
          <w:sz w:val="18"/>
          <w:szCs w:val="18"/>
        </w:rPr>
        <w:br/>
        <w:t>RESOLUTION</w:t>
      </w:r>
      <w:r w:rsidRPr="0055095C">
        <w:rPr>
          <w:rFonts w:ascii="Helvetica" w:hAnsi="Helvetica" w:cs="Times New Roman"/>
          <w:color w:val="3F3E3E"/>
          <w:sz w:val="18"/>
          <w:szCs w:val="18"/>
        </w:rPr>
        <w:br/>
        <w:t>Regarding Contributions of Dr. Chester Runnels to the DFLAC</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WHEREAS: The expenses of producing the Distinguished Faculty Lecture Series Sponsored by Southwestern Bell can vary unpredictably from year to year, and</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WHEREAS: Dr. Chester Runnels has freely contributed his photographic expertise and donated the requisite photographic materials to this lecture series for the past few years,</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THEREFORE BE IT RESOLVED: That the Faculty Senate express their appreciation to Dr. Chester</w:t>
      </w:r>
      <w:r w:rsidRPr="0055095C">
        <w:rPr>
          <w:rFonts w:ascii="Helvetica" w:hAnsi="Helvetica" w:cs="Times New Roman"/>
          <w:color w:val="3F3E3E"/>
          <w:sz w:val="18"/>
          <w:szCs w:val="18"/>
        </w:rPr>
        <w:br/>
        <w:t>Runnels for his valuable contribution not only in providing a photographic record of the lecture series, but also for his generous contribution of his time and materials.</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r>
      <w:r w:rsidRPr="0055095C">
        <w:rPr>
          <w:rFonts w:ascii="Helvetica" w:hAnsi="Helvetica" w:cs="Times New Roman"/>
          <w:color w:val="3F3E3E"/>
          <w:sz w:val="18"/>
          <w:szCs w:val="18"/>
        </w:rPr>
        <w:br/>
        <w:t>RESOLUTION</w:t>
      </w:r>
      <w:r w:rsidRPr="0055095C">
        <w:rPr>
          <w:rFonts w:ascii="Helvetica" w:hAnsi="Helvetica" w:cs="Times New Roman"/>
          <w:color w:val="3F3E3E"/>
          <w:sz w:val="18"/>
          <w:szCs w:val="18"/>
        </w:rPr>
        <w:br/>
        <w:t xml:space="preserve">Regarding Contributions of Mr. Mark </w:t>
      </w:r>
      <w:proofErr w:type="spellStart"/>
      <w:r w:rsidRPr="0055095C">
        <w:rPr>
          <w:rFonts w:ascii="Helvetica" w:hAnsi="Helvetica" w:cs="Times New Roman"/>
          <w:color w:val="3F3E3E"/>
          <w:sz w:val="18"/>
          <w:szCs w:val="18"/>
        </w:rPr>
        <w:t>Asteris</w:t>
      </w:r>
      <w:proofErr w:type="spellEnd"/>
      <w:r w:rsidRPr="0055095C">
        <w:rPr>
          <w:rFonts w:ascii="Helvetica" w:hAnsi="Helvetica" w:cs="Times New Roman"/>
          <w:color w:val="3F3E3E"/>
          <w:sz w:val="18"/>
          <w:szCs w:val="18"/>
        </w:rPr>
        <w:t xml:space="preserve"> to the 2000 DFL</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WHEREAS: The 14th Annual Distinguished Faculty Lecture required the arrangement and handling of</w:t>
      </w:r>
      <w:r w:rsidRPr="0055095C">
        <w:rPr>
          <w:rFonts w:ascii="Helvetica" w:hAnsi="Helvetica" w:cs="Times New Roman"/>
          <w:color w:val="3F3E3E"/>
          <w:sz w:val="18"/>
          <w:szCs w:val="18"/>
        </w:rPr>
        <w:br/>
        <w:t>substantial and sophisticated media equipment, and</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WHEREAS: The Distinguished Faculty Lecture Series Sponsored by Southwestern Bell significantly</w:t>
      </w:r>
      <w:r w:rsidRPr="0055095C">
        <w:rPr>
          <w:rFonts w:ascii="Helvetica" w:hAnsi="Helvetica" w:cs="Times New Roman"/>
          <w:color w:val="3F3E3E"/>
          <w:sz w:val="18"/>
          <w:szCs w:val="18"/>
        </w:rPr>
        <w:br/>
        <w:t>showcases the scholarship and talents of Lamar University Faculty to the Beaumont community, and</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 xml:space="preserve">WHEREAS: Mr. Mark </w:t>
      </w:r>
      <w:proofErr w:type="spellStart"/>
      <w:r w:rsidRPr="0055095C">
        <w:rPr>
          <w:rFonts w:ascii="Helvetica" w:hAnsi="Helvetica" w:cs="Times New Roman"/>
          <w:color w:val="3F3E3E"/>
          <w:sz w:val="18"/>
          <w:szCs w:val="18"/>
        </w:rPr>
        <w:t>Asteris</w:t>
      </w:r>
      <w:proofErr w:type="spellEnd"/>
      <w:r w:rsidRPr="0055095C">
        <w:rPr>
          <w:rFonts w:ascii="Helvetica" w:hAnsi="Helvetica" w:cs="Times New Roman"/>
          <w:color w:val="3F3E3E"/>
          <w:sz w:val="18"/>
          <w:szCs w:val="18"/>
        </w:rPr>
        <w:t xml:space="preserve"> substantially contributed to the success of the 14th Annual Distinguished Faculty Lecture by donating his time, efforts, and expertise in coordinating the media set-up for the event.</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THEREFORE BE IT RESOLVED: That the Faculty Senate, and the Distinguished Faculty Lecture</w:t>
      </w:r>
      <w:r w:rsidRPr="0055095C">
        <w:rPr>
          <w:rFonts w:ascii="Helvetica" w:hAnsi="Helvetica" w:cs="Times New Roman"/>
          <w:color w:val="3F3E3E"/>
          <w:sz w:val="18"/>
          <w:szCs w:val="18"/>
        </w:rPr>
        <w:br/>
        <w:t xml:space="preserve">Committee in particular, wish to express their sincere appreciation to Mr. Mark </w:t>
      </w:r>
      <w:proofErr w:type="spellStart"/>
      <w:r w:rsidRPr="0055095C">
        <w:rPr>
          <w:rFonts w:ascii="Helvetica" w:hAnsi="Helvetica" w:cs="Times New Roman"/>
          <w:color w:val="3F3E3E"/>
          <w:sz w:val="18"/>
          <w:szCs w:val="18"/>
        </w:rPr>
        <w:t>Asteris</w:t>
      </w:r>
      <w:proofErr w:type="spellEnd"/>
      <w:r w:rsidRPr="0055095C">
        <w:rPr>
          <w:rFonts w:ascii="Helvetica" w:hAnsi="Helvetica" w:cs="Times New Roman"/>
          <w:color w:val="3F3E3E"/>
          <w:sz w:val="18"/>
          <w:szCs w:val="18"/>
        </w:rPr>
        <w:t xml:space="preserve"> for his essential contribution to the success of the lecture series.</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r>
      <w:r w:rsidRPr="0055095C">
        <w:rPr>
          <w:rFonts w:ascii="Helvetica" w:hAnsi="Helvetica" w:cs="Times New Roman"/>
          <w:color w:val="3F3E3E"/>
          <w:sz w:val="18"/>
          <w:szCs w:val="18"/>
        </w:rPr>
        <w:br/>
        <w:t>RESOLUTION</w:t>
      </w:r>
      <w:r w:rsidRPr="0055095C">
        <w:rPr>
          <w:rFonts w:ascii="Helvetica" w:hAnsi="Helvetica" w:cs="Times New Roman"/>
          <w:color w:val="3F3E3E"/>
          <w:sz w:val="18"/>
          <w:szCs w:val="18"/>
        </w:rPr>
        <w:br/>
        <w:t>Regarding Appreciation of Mr. Eddie Arnold and the Southwestern Bell Foundation</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WHEREAS: The 14th Annual Distinguished Faculty Lecture was very well attended and received by the</w:t>
      </w:r>
      <w:r w:rsidRPr="0055095C">
        <w:rPr>
          <w:rFonts w:ascii="Helvetica" w:hAnsi="Helvetica" w:cs="Times New Roman"/>
          <w:color w:val="3F3E3E"/>
          <w:sz w:val="18"/>
          <w:szCs w:val="18"/>
        </w:rPr>
        <w:br/>
        <w:t>Beaumont community, and</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WHEREAS: The Southwestern Bell Foundation facilities positive relations between Lamar University and the Beaumont Community by funding the Distinguished Faculty Lecture Series sponsored by Southwestern Bell, and</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WHEREAS: Mr. Eddie Arnold mediated an increase in the grant to fund the aforementioned lecture held</w:t>
      </w:r>
      <w:r w:rsidRPr="0055095C">
        <w:rPr>
          <w:rFonts w:ascii="Helvetica" w:hAnsi="Helvetica" w:cs="Times New Roman"/>
          <w:color w:val="3F3E3E"/>
          <w:sz w:val="18"/>
          <w:szCs w:val="18"/>
        </w:rPr>
        <w:br/>
        <w:t>October 16, 2000, and has faithfully supported the lecture series during his tenure at southwestern Bell,</w:t>
      </w:r>
      <w:r w:rsidRPr="0055095C">
        <w:rPr>
          <w:rFonts w:ascii="Helvetica" w:hAnsi="Helvetica" w:cs="Times New Roman"/>
          <w:color w:val="3F3E3E"/>
          <w:sz w:val="18"/>
          <w:szCs w:val="18"/>
        </w:rPr>
        <w:br/>
      </w:r>
      <w:r w:rsidRPr="0055095C">
        <w:rPr>
          <w:rFonts w:ascii="Helvetica" w:hAnsi="Helvetica" w:cs="Times New Roman"/>
          <w:color w:val="3F3E3E"/>
          <w:sz w:val="18"/>
          <w:szCs w:val="18"/>
        </w:rPr>
        <w:br/>
        <w:t>THEREFORE BE IT RESOLVED: That the Faculty Senate of Lamar University hereby expresses its deep</w:t>
      </w:r>
      <w:r w:rsidRPr="0055095C">
        <w:rPr>
          <w:rFonts w:ascii="Helvetica" w:hAnsi="Helvetica" w:cs="Times New Roman"/>
          <w:color w:val="3F3E3E"/>
          <w:sz w:val="18"/>
          <w:szCs w:val="18"/>
        </w:rPr>
        <w:br/>
        <w:t>gratitude to Mr. Eddie Arnold for his generous support in promoting the accomplishments of Lamar</w:t>
      </w:r>
      <w:r w:rsidRPr="0055095C">
        <w:rPr>
          <w:rFonts w:ascii="Helvetica" w:hAnsi="Helvetica" w:cs="Times New Roman"/>
          <w:color w:val="3F3E3E"/>
          <w:sz w:val="18"/>
          <w:szCs w:val="18"/>
        </w:rPr>
        <w:br/>
        <w:t>University Faculty to the surrounding community via his dedication to the Distinguished Faculty Lecture Series Sponsored by Southwestern Bell. </w:t>
      </w:r>
    </w:p>
    <w:p w14:paraId="7EB0D62D" w14:textId="77777777" w:rsidR="0055095C" w:rsidRPr="0055095C" w:rsidRDefault="0055095C" w:rsidP="0055095C">
      <w:pPr>
        <w:shd w:val="clear" w:color="auto" w:fill="FFFFFF"/>
        <w:spacing w:line="270" w:lineRule="atLeast"/>
        <w:rPr>
          <w:rFonts w:ascii="Helvetica" w:eastAsia="Times New Roman" w:hAnsi="Helvetica" w:cs="Times New Roman"/>
          <w:color w:val="3F3E3E"/>
          <w:sz w:val="18"/>
          <w:szCs w:val="18"/>
        </w:rPr>
      </w:pPr>
    </w:p>
    <w:p w14:paraId="1BCE1C49" w14:textId="77777777" w:rsidR="005368A1" w:rsidRPr="005368A1" w:rsidRDefault="005368A1" w:rsidP="005368A1">
      <w:pPr>
        <w:shd w:val="clear" w:color="auto" w:fill="FFFFFF"/>
        <w:spacing w:line="270" w:lineRule="atLeast"/>
        <w:rPr>
          <w:rFonts w:ascii="Helvetica" w:eastAsia="Times New Roman" w:hAnsi="Helvetica" w:cs="Times New Roman"/>
          <w:color w:val="3F3E3E"/>
          <w:sz w:val="18"/>
          <w:szCs w:val="18"/>
        </w:rPr>
      </w:pPr>
      <w:bookmarkStart w:id="0" w:name="_GoBack"/>
      <w:bookmarkEnd w:id="0"/>
    </w:p>
    <w:p w14:paraId="237E5D56" w14:textId="77777777" w:rsidR="00AC23CE" w:rsidRDefault="00AC23CE"/>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0378F5"/>
    <w:rsid w:val="00045AE7"/>
    <w:rsid w:val="00046385"/>
    <w:rsid w:val="00053835"/>
    <w:rsid w:val="000C32AB"/>
    <w:rsid w:val="00131F18"/>
    <w:rsid w:val="001644C3"/>
    <w:rsid w:val="001A0C33"/>
    <w:rsid w:val="001C174A"/>
    <w:rsid w:val="002568B5"/>
    <w:rsid w:val="00266D32"/>
    <w:rsid w:val="0029423A"/>
    <w:rsid w:val="002A5E0A"/>
    <w:rsid w:val="003222CE"/>
    <w:rsid w:val="00380046"/>
    <w:rsid w:val="003B4B60"/>
    <w:rsid w:val="003F6B17"/>
    <w:rsid w:val="004670D8"/>
    <w:rsid w:val="00485E4D"/>
    <w:rsid w:val="004B0DA8"/>
    <w:rsid w:val="004C6A92"/>
    <w:rsid w:val="004E6B11"/>
    <w:rsid w:val="005034B3"/>
    <w:rsid w:val="005331EB"/>
    <w:rsid w:val="005368A1"/>
    <w:rsid w:val="005445A3"/>
    <w:rsid w:val="0055095C"/>
    <w:rsid w:val="005A1BF5"/>
    <w:rsid w:val="005A2EA8"/>
    <w:rsid w:val="005E723E"/>
    <w:rsid w:val="005F294C"/>
    <w:rsid w:val="00612DE1"/>
    <w:rsid w:val="00616F3C"/>
    <w:rsid w:val="00757AE2"/>
    <w:rsid w:val="007A6489"/>
    <w:rsid w:val="00802E03"/>
    <w:rsid w:val="008267B8"/>
    <w:rsid w:val="00837AB8"/>
    <w:rsid w:val="00876DC0"/>
    <w:rsid w:val="00892551"/>
    <w:rsid w:val="008E7BE2"/>
    <w:rsid w:val="00914B79"/>
    <w:rsid w:val="00916553"/>
    <w:rsid w:val="009F67AC"/>
    <w:rsid w:val="00A418F7"/>
    <w:rsid w:val="00AB118A"/>
    <w:rsid w:val="00AB21F7"/>
    <w:rsid w:val="00AC23CE"/>
    <w:rsid w:val="00B32E0B"/>
    <w:rsid w:val="00B91893"/>
    <w:rsid w:val="00BD2965"/>
    <w:rsid w:val="00CA5484"/>
    <w:rsid w:val="00CE7E8C"/>
    <w:rsid w:val="00D276FA"/>
    <w:rsid w:val="00DA2D44"/>
    <w:rsid w:val="00DA674F"/>
    <w:rsid w:val="00E02B8F"/>
    <w:rsid w:val="00E559E8"/>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86A8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4859">
      <w:bodyDiv w:val="1"/>
      <w:marLeft w:val="0"/>
      <w:marRight w:val="0"/>
      <w:marTop w:val="0"/>
      <w:marBottom w:val="0"/>
      <w:divBdr>
        <w:top w:val="none" w:sz="0" w:space="0" w:color="auto"/>
        <w:left w:val="none" w:sz="0" w:space="0" w:color="auto"/>
        <w:bottom w:val="none" w:sz="0" w:space="0" w:color="auto"/>
        <w:right w:val="none" w:sz="0" w:space="0" w:color="auto"/>
      </w:divBdr>
    </w:div>
    <w:div w:id="71780205">
      <w:bodyDiv w:val="1"/>
      <w:marLeft w:val="0"/>
      <w:marRight w:val="0"/>
      <w:marTop w:val="0"/>
      <w:marBottom w:val="0"/>
      <w:divBdr>
        <w:top w:val="none" w:sz="0" w:space="0" w:color="auto"/>
        <w:left w:val="none" w:sz="0" w:space="0" w:color="auto"/>
        <w:bottom w:val="none" w:sz="0" w:space="0" w:color="auto"/>
        <w:right w:val="none" w:sz="0" w:space="0" w:color="auto"/>
      </w:divBdr>
    </w:div>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43952693">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271985024">
      <w:bodyDiv w:val="1"/>
      <w:marLeft w:val="0"/>
      <w:marRight w:val="0"/>
      <w:marTop w:val="0"/>
      <w:marBottom w:val="0"/>
      <w:divBdr>
        <w:top w:val="none" w:sz="0" w:space="0" w:color="auto"/>
        <w:left w:val="none" w:sz="0" w:space="0" w:color="auto"/>
        <w:bottom w:val="none" w:sz="0" w:space="0" w:color="auto"/>
        <w:right w:val="none" w:sz="0" w:space="0" w:color="auto"/>
      </w:divBdr>
    </w:div>
    <w:div w:id="288364677">
      <w:bodyDiv w:val="1"/>
      <w:marLeft w:val="0"/>
      <w:marRight w:val="0"/>
      <w:marTop w:val="0"/>
      <w:marBottom w:val="0"/>
      <w:divBdr>
        <w:top w:val="none" w:sz="0" w:space="0" w:color="auto"/>
        <w:left w:val="none" w:sz="0" w:space="0" w:color="auto"/>
        <w:bottom w:val="none" w:sz="0" w:space="0" w:color="auto"/>
        <w:right w:val="none" w:sz="0" w:space="0" w:color="auto"/>
      </w:divBdr>
    </w:div>
    <w:div w:id="296030068">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336543294">
      <w:bodyDiv w:val="1"/>
      <w:marLeft w:val="0"/>
      <w:marRight w:val="0"/>
      <w:marTop w:val="0"/>
      <w:marBottom w:val="0"/>
      <w:divBdr>
        <w:top w:val="none" w:sz="0" w:space="0" w:color="auto"/>
        <w:left w:val="none" w:sz="0" w:space="0" w:color="auto"/>
        <w:bottom w:val="none" w:sz="0" w:space="0" w:color="auto"/>
        <w:right w:val="none" w:sz="0" w:space="0" w:color="auto"/>
      </w:divBdr>
    </w:div>
    <w:div w:id="416678537">
      <w:bodyDiv w:val="1"/>
      <w:marLeft w:val="0"/>
      <w:marRight w:val="0"/>
      <w:marTop w:val="0"/>
      <w:marBottom w:val="0"/>
      <w:divBdr>
        <w:top w:val="none" w:sz="0" w:space="0" w:color="auto"/>
        <w:left w:val="none" w:sz="0" w:space="0" w:color="auto"/>
        <w:bottom w:val="none" w:sz="0" w:space="0" w:color="auto"/>
        <w:right w:val="none" w:sz="0" w:space="0" w:color="auto"/>
      </w:divBdr>
    </w:div>
    <w:div w:id="451628596">
      <w:bodyDiv w:val="1"/>
      <w:marLeft w:val="0"/>
      <w:marRight w:val="0"/>
      <w:marTop w:val="0"/>
      <w:marBottom w:val="0"/>
      <w:divBdr>
        <w:top w:val="none" w:sz="0" w:space="0" w:color="auto"/>
        <w:left w:val="none" w:sz="0" w:space="0" w:color="auto"/>
        <w:bottom w:val="none" w:sz="0" w:space="0" w:color="auto"/>
        <w:right w:val="none" w:sz="0" w:space="0" w:color="auto"/>
      </w:divBdr>
    </w:div>
    <w:div w:id="479343404">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748891640">
      <w:bodyDiv w:val="1"/>
      <w:marLeft w:val="0"/>
      <w:marRight w:val="0"/>
      <w:marTop w:val="0"/>
      <w:marBottom w:val="0"/>
      <w:divBdr>
        <w:top w:val="none" w:sz="0" w:space="0" w:color="auto"/>
        <w:left w:val="none" w:sz="0" w:space="0" w:color="auto"/>
        <w:bottom w:val="none" w:sz="0" w:space="0" w:color="auto"/>
        <w:right w:val="none" w:sz="0" w:space="0" w:color="auto"/>
      </w:divBdr>
    </w:div>
    <w:div w:id="913510304">
      <w:bodyDiv w:val="1"/>
      <w:marLeft w:val="0"/>
      <w:marRight w:val="0"/>
      <w:marTop w:val="0"/>
      <w:marBottom w:val="0"/>
      <w:divBdr>
        <w:top w:val="none" w:sz="0" w:space="0" w:color="auto"/>
        <w:left w:val="none" w:sz="0" w:space="0" w:color="auto"/>
        <w:bottom w:val="none" w:sz="0" w:space="0" w:color="auto"/>
        <w:right w:val="none" w:sz="0" w:space="0" w:color="auto"/>
      </w:divBdr>
    </w:div>
    <w:div w:id="945504423">
      <w:bodyDiv w:val="1"/>
      <w:marLeft w:val="0"/>
      <w:marRight w:val="0"/>
      <w:marTop w:val="0"/>
      <w:marBottom w:val="0"/>
      <w:divBdr>
        <w:top w:val="none" w:sz="0" w:space="0" w:color="auto"/>
        <w:left w:val="none" w:sz="0" w:space="0" w:color="auto"/>
        <w:bottom w:val="none" w:sz="0" w:space="0" w:color="auto"/>
        <w:right w:val="none" w:sz="0" w:space="0" w:color="auto"/>
      </w:divBdr>
    </w:div>
    <w:div w:id="965159777">
      <w:bodyDiv w:val="1"/>
      <w:marLeft w:val="0"/>
      <w:marRight w:val="0"/>
      <w:marTop w:val="0"/>
      <w:marBottom w:val="0"/>
      <w:divBdr>
        <w:top w:val="none" w:sz="0" w:space="0" w:color="auto"/>
        <w:left w:val="none" w:sz="0" w:space="0" w:color="auto"/>
        <w:bottom w:val="none" w:sz="0" w:space="0" w:color="auto"/>
        <w:right w:val="none" w:sz="0" w:space="0" w:color="auto"/>
      </w:divBdr>
    </w:div>
    <w:div w:id="1094781434">
      <w:bodyDiv w:val="1"/>
      <w:marLeft w:val="0"/>
      <w:marRight w:val="0"/>
      <w:marTop w:val="0"/>
      <w:marBottom w:val="0"/>
      <w:divBdr>
        <w:top w:val="none" w:sz="0" w:space="0" w:color="auto"/>
        <w:left w:val="none" w:sz="0" w:space="0" w:color="auto"/>
        <w:bottom w:val="none" w:sz="0" w:space="0" w:color="auto"/>
        <w:right w:val="none" w:sz="0" w:space="0" w:color="auto"/>
      </w:divBdr>
    </w:div>
    <w:div w:id="1247299176">
      <w:bodyDiv w:val="1"/>
      <w:marLeft w:val="0"/>
      <w:marRight w:val="0"/>
      <w:marTop w:val="0"/>
      <w:marBottom w:val="0"/>
      <w:divBdr>
        <w:top w:val="none" w:sz="0" w:space="0" w:color="auto"/>
        <w:left w:val="none" w:sz="0" w:space="0" w:color="auto"/>
        <w:bottom w:val="none" w:sz="0" w:space="0" w:color="auto"/>
        <w:right w:val="none" w:sz="0" w:space="0" w:color="auto"/>
      </w:divBdr>
    </w:div>
    <w:div w:id="1262033880">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297025214">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339691878">
      <w:bodyDiv w:val="1"/>
      <w:marLeft w:val="0"/>
      <w:marRight w:val="0"/>
      <w:marTop w:val="0"/>
      <w:marBottom w:val="0"/>
      <w:divBdr>
        <w:top w:val="none" w:sz="0" w:space="0" w:color="auto"/>
        <w:left w:val="none" w:sz="0" w:space="0" w:color="auto"/>
        <w:bottom w:val="none" w:sz="0" w:space="0" w:color="auto"/>
        <w:right w:val="none" w:sz="0" w:space="0" w:color="auto"/>
      </w:divBdr>
    </w:div>
    <w:div w:id="1451196230">
      <w:bodyDiv w:val="1"/>
      <w:marLeft w:val="0"/>
      <w:marRight w:val="0"/>
      <w:marTop w:val="0"/>
      <w:marBottom w:val="0"/>
      <w:divBdr>
        <w:top w:val="none" w:sz="0" w:space="0" w:color="auto"/>
        <w:left w:val="none" w:sz="0" w:space="0" w:color="auto"/>
        <w:bottom w:val="none" w:sz="0" w:space="0" w:color="auto"/>
        <w:right w:val="none" w:sz="0" w:space="0" w:color="auto"/>
      </w:divBdr>
    </w:div>
    <w:div w:id="1473643139">
      <w:bodyDiv w:val="1"/>
      <w:marLeft w:val="0"/>
      <w:marRight w:val="0"/>
      <w:marTop w:val="0"/>
      <w:marBottom w:val="0"/>
      <w:divBdr>
        <w:top w:val="none" w:sz="0" w:space="0" w:color="auto"/>
        <w:left w:val="none" w:sz="0" w:space="0" w:color="auto"/>
        <w:bottom w:val="none" w:sz="0" w:space="0" w:color="auto"/>
        <w:right w:val="none" w:sz="0" w:space="0" w:color="auto"/>
      </w:divBdr>
    </w:div>
    <w:div w:id="1492328244">
      <w:bodyDiv w:val="1"/>
      <w:marLeft w:val="0"/>
      <w:marRight w:val="0"/>
      <w:marTop w:val="0"/>
      <w:marBottom w:val="0"/>
      <w:divBdr>
        <w:top w:val="none" w:sz="0" w:space="0" w:color="auto"/>
        <w:left w:val="none" w:sz="0" w:space="0" w:color="auto"/>
        <w:bottom w:val="none" w:sz="0" w:space="0" w:color="auto"/>
        <w:right w:val="none" w:sz="0" w:space="0" w:color="auto"/>
      </w:divBdr>
    </w:div>
    <w:div w:id="1499228407">
      <w:bodyDiv w:val="1"/>
      <w:marLeft w:val="0"/>
      <w:marRight w:val="0"/>
      <w:marTop w:val="0"/>
      <w:marBottom w:val="0"/>
      <w:divBdr>
        <w:top w:val="none" w:sz="0" w:space="0" w:color="auto"/>
        <w:left w:val="none" w:sz="0" w:space="0" w:color="auto"/>
        <w:bottom w:val="none" w:sz="0" w:space="0" w:color="auto"/>
        <w:right w:val="none" w:sz="0" w:space="0" w:color="auto"/>
      </w:divBdr>
    </w:div>
    <w:div w:id="1523320515">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691570565">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2478805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3706754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55087759">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397747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 w:id="2104371585">
      <w:bodyDiv w:val="1"/>
      <w:marLeft w:val="0"/>
      <w:marRight w:val="0"/>
      <w:marTop w:val="0"/>
      <w:marBottom w:val="0"/>
      <w:divBdr>
        <w:top w:val="none" w:sz="0" w:space="0" w:color="auto"/>
        <w:left w:val="none" w:sz="0" w:space="0" w:color="auto"/>
        <w:bottom w:val="none" w:sz="0" w:space="0" w:color="auto"/>
        <w:right w:val="none" w:sz="0" w:space="0" w:color="auto"/>
      </w:divBdr>
    </w:div>
    <w:div w:id="21314387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1793</Words>
  <Characters>10226</Characters>
  <Application>Microsoft Macintosh Word</Application>
  <DocSecurity>0</DocSecurity>
  <Lines>85</Lines>
  <Paragraphs>23</Paragraphs>
  <ScaleCrop>false</ScaleCrop>
  <Company>Lamar University</Company>
  <LinksUpToDate>false</LinksUpToDate>
  <CharactersWithSpaces>11996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2013-11-25T17:38:00Z</dcterms:created>
  <dcterms:modified xsi:type="dcterms:W3CDTF">2013-11-25T17:38:00Z</dcterms:modified>
</cp:coreProperties>
</file>